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 w:val="0"/>
          <w:caps w:val="0"/>
          <w:color w:val="auto"/>
          <w:spacing w:val="0"/>
          <w:sz w:val="22"/>
          <w:lang w:eastAsia="en-US"/>
        </w:rPr>
        <w:id w:val="1758242174"/>
        <w:docPartObj>
          <w:docPartGallery w:val="Cover Pages"/>
          <w:docPartUnique/>
        </w:docPartObj>
      </w:sdtPr>
      <w:sdtEndPr/>
      <w:sdtContent>
        <w:p w:rsidR="00591F64" w:rsidRPr="00591F64" w:rsidRDefault="00591F64" w:rsidP="00591F64">
          <w:pPr>
            <w:pStyle w:val="Nam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892A373" wp14:editId="1C954161">
                    <wp:simplePos x="0" y="0"/>
                    <wp:positionH relativeFrom="margin">
                      <wp:posOffset>4942205</wp:posOffset>
                    </wp:positionH>
                    <wp:positionV relativeFrom="paragraph">
                      <wp:posOffset>-13335</wp:posOffset>
                    </wp:positionV>
                    <wp:extent cx="1314450" cy="673100"/>
                    <wp:effectExtent l="0" t="0" r="0" b="0"/>
                    <wp:wrapNone/>
                    <wp:docPr id="2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314450" cy="673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91F64" w:rsidRDefault="00591F64" w:rsidP="00591F64">
                                <w:r>
                                  <w:rPr>
                                    <w:rFonts w:ascii="Times New Roman" w:hAnsi="Times New Roman"/>
                                    <w:caps/>
                                    <w:noProof/>
                                    <w:sz w:val="24"/>
                                    <w:szCs w:val="24"/>
                                    <w:lang w:eastAsia="de-DE"/>
                                  </w:rPr>
                                  <w:drawing>
                                    <wp:inline distT="0" distB="0" distL="0" distR="0" wp14:anchorId="028BEC18" wp14:editId="4CECFEC1">
                                      <wp:extent cx="1097280" cy="472440"/>
                                      <wp:effectExtent l="0" t="0" r="7620" b="3810"/>
                                      <wp:docPr id="1" name="Grafik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Grafik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97280" cy="472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92A3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89.15pt;margin-top:-1.05pt;width:103.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" filled="f" stroked="f" strokeweight=".5pt">
                    <v:textbox>
                      <w:txbxContent>
                        <w:p w:rsidR="00591F64" w:rsidRDefault="00591F64" w:rsidP="00591F64">
                          <w:r>
                            <w:rPr>
                              <w:rFonts w:ascii="Times New Roman" w:hAnsi="Times New Roman"/>
                              <w:caps/>
                              <w:noProof/>
                              <w:sz w:val="24"/>
                              <w:szCs w:val="24"/>
                              <w:lang w:eastAsia="de-DE"/>
                            </w:rPr>
                            <w:drawing>
                              <wp:inline distT="0" distB="0" distL="0" distR="0" wp14:anchorId="028BEC18" wp14:editId="4CECFEC1">
                                <wp:extent cx="1097280" cy="472440"/>
                                <wp:effectExtent l="0" t="0" r="7620" b="381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728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591F64">
            <w:rPr>
              <w:sz w:val="28"/>
              <w:szCs w:val="28"/>
            </w:rPr>
            <w:t xml:space="preserve">Klinikschule im Rhein-Erft-Kreis                </w:t>
          </w:r>
        </w:p>
        <w:p w:rsidR="00A303BA" w:rsidRPr="00A303BA" w:rsidRDefault="00591F64" w:rsidP="00A303BA">
          <w:pPr>
            <w:tabs>
              <w:tab w:val="left" w:pos="5476"/>
            </w:tabs>
            <w:rPr>
              <w:rFonts w:cstheme="minorHAnsi"/>
              <w:szCs w:val="18"/>
            </w:rPr>
          </w:pPr>
          <w:r w:rsidRPr="00591F64">
            <w:rPr>
              <w:rFonts w:eastAsia="Times New Roman" w:cs="Times New Roman"/>
              <w:color w:val="1F497D" w:themeColor="text2"/>
              <w:lang w:eastAsia="ja-JP"/>
            </w:rPr>
            <w:t xml:space="preserve">Zum </w:t>
          </w:r>
          <w:proofErr w:type="spellStart"/>
          <w:r w:rsidRPr="00591F64">
            <w:rPr>
              <w:rFonts w:eastAsia="Times New Roman" w:cs="Times New Roman"/>
              <w:color w:val="1F497D" w:themeColor="text2"/>
              <w:lang w:eastAsia="ja-JP"/>
            </w:rPr>
            <w:t>Konraderhof</w:t>
          </w:r>
          <w:proofErr w:type="spellEnd"/>
          <w:r w:rsidRPr="00591F64">
            <w:rPr>
              <w:rFonts w:eastAsia="Times New Roman" w:cs="Times New Roman"/>
              <w:color w:val="1F497D" w:themeColor="text2"/>
              <w:lang w:eastAsia="ja-JP"/>
            </w:rPr>
            <w:t xml:space="preserve"> 5, 50354 </w:t>
          </w:r>
          <w:r w:rsidRPr="00A303BA">
            <w:rPr>
              <w:rFonts w:eastAsia="Times New Roman" w:cs="Times New Roman"/>
              <w:color w:val="1F497D" w:themeColor="text2"/>
              <w:lang w:eastAsia="ja-JP"/>
            </w:rPr>
            <w:t>Hürth</w:t>
          </w:r>
          <w:r w:rsidR="00A303BA">
            <w:rPr>
              <w:rFonts w:eastAsia="Times New Roman" w:cs="Times New Roman"/>
              <w:color w:val="1F497D" w:themeColor="text2"/>
              <w:lang w:eastAsia="ja-JP"/>
            </w:rPr>
            <w:t xml:space="preserve">    </w:t>
          </w:r>
          <w:r w:rsidR="00F571C6">
            <w:rPr>
              <w:rFonts w:eastAsia="Times New Roman" w:cs="Times New Roman"/>
              <w:color w:val="1F497D" w:themeColor="text2"/>
              <w:lang w:eastAsia="ja-JP"/>
            </w:rPr>
            <w:t xml:space="preserve">- </w:t>
          </w:r>
          <w:r w:rsidR="00A303BA" w:rsidRPr="00A303BA">
            <w:rPr>
              <w:rFonts w:cstheme="minorHAnsi"/>
              <w:color w:val="1F497D" w:themeColor="text2"/>
              <w:szCs w:val="18"/>
            </w:rPr>
            <w:t xml:space="preserve"> </w:t>
          </w:r>
          <w:r w:rsidR="00A303BA">
            <w:rPr>
              <w:rFonts w:cstheme="minorHAnsi"/>
              <w:color w:val="1F497D" w:themeColor="text2"/>
              <w:szCs w:val="18"/>
            </w:rPr>
            <w:t xml:space="preserve">   </w:t>
          </w:r>
          <w:proofErr w:type="spellStart"/>
          <w:r w:rsidR="00A303BA" w:rsidRPr="00A303BA">
            <w:rPr>
              <w:rFonts w:cstheme="minorHAnsi"/>
              <w:color w:val="1F497D" w:themeColor="text2"/>
              <w:szCs w:val="18"/>
            </w:rPr>
            <w:t>Urfelder</w:t>
          </w:r>
          <w:proofErr w:type="spellEnd"/>
          <w:r w:rsidR="00A303BA" w:rsidRPr="00A303BA">
            <w:rPr>
              <w:rFonts w:cstheme="minorHAnsi"/>
              <w:color w:val="1F497D" w:themeColor="text2"/>
              <w:szCs w:val="18"/>
            </w:rPr>
            <w:t xml:space="preserve"> Str. 221, 50389 Wesseling</w:t>
          </w:r>
        </w:p>
        <w:p w:rsidR="00591F64" w:rsidRPr="00591F64" w:rsidRDefault="00591F64" w:rsidP="00591F64">
          <w:pPr>
            <w:spacing w:after="920"/>
            <w:contextualSpacing/>
            <w:rPr>
              <w:rFonts w:eastAsia="Times New Roman" w:cs="Times New Roman"/>
              <w:color w:val="1F497D" w:themeColor="text2"/>
              <w:lang w:eastAsia="ja-JP"/>
            </w:rPr>
          </w:pPr>
        </w:p>
        <w:p w:rsidR="000B53E5" w:rsidRDefault="000B53E5" w:rsidP="000B53E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Unterricht an der Klinikschule </w:t>
          </w:r>
          <w:r w:rsidR="006849C6">
            <w:rPr>
              <w:rFonts w:ascii="Arial" w:hAnsi="Arial" w:cs="Arial"/>
              <w:b/>
            </w:rPr>
            <w:t>im</w:t>
          </w:r>
          <w:r>
            <w:rPr>
              <w:rFonts w:ascii="Arial" w:hAnsi="Arial" w:cs="Arial"/>
              <w:b/>
            </w:rPr>
            <w:t xml:space="preserve"> Rhein</w:t>
          </w:r>
          <w:r w:rsidR="00E40B94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>Erft</w:t>
          </w:r>
          <w:r w:rsidR="00E40B94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</w:rPr>
            <w:t xml:space="preserve">Kreis </w:t>
          </w:r>
        </w:p>
        <w:p w:rsidR="000B53E5" w:rsidRDefault="000B53E5" w:rsidP="000B53E5">
          <w:pPr>
            <w:spacing w:line="276" w:lineRule="auto"/>
            <w:jc w:val="center"/>
            <w:rPr>
              <w:rFonts w:ascii="Arial" w:hAnsi="Arial" w:cs="Arial"/>
              <w:b/>
            </w:rPr>
          </w:pPr>
        </w:p>
        <w:p w:rsidR="000B53E5" w:rsidRPr="00CC51C1" w:rsidRDefault="000B53E5" w:rsidP="000B53E5">
          <w:p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Liebe Eltern, liebe Erziehungsberechtigte, </w:t>
          </w:r>
        </w:p>
        <w:p w:rsidR="000B53E5" w:rsidRPr="00CC51C1" w:rsidRDefault="000B53E5" w:rsidP="000B53E5">
          <w:p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>während des Aufenthaltes i</w:t>
          </w:r>
          <w:r w:rsidR="00281290">
            <w:rPr>
              <w:rFonts w:ascii="Times New Roman" w:hAnsi="Times New Roman" w:cs="Times New Roman"/>
              <w:sz w:val="20"/>
              <w:szCs w:val="20"/>
            </w:rPr>
            <w:t>m Gezeiten</w:t>
          </w:r>
          <w:r w:rsidR="008E6E6B">
            <w:rPr>
              <w:rFonts w:ascii="Times New Roman" w:hAnsi="Times New Roman" w:cs="Times New Roman"/>
              <w:sz w:val="20"/>
              <w:szCs w:val="20"/>
            </w:rPr>
            <w:t xml:space="preserve"> H</w:t>
          </w:r>
          <w:r w:rsidR="00281290">
            <w:rPr>
              <w:rFonts w:ascii="Times New Roman" w:hAnsi="Times New Roman" w:cs="Times New Roman"/>
              <w:sz w:val="20"/>
              <w:szCs w:val="20"/>
            </w:rPr>
            <w:t>aus Schloss Eichholz</w:t>
          </w:r>
          <w:r w:rsidR="006849C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wird Ihr Kind </w:t>
          </w:r>
          <w:proofErr w:type="gramStart"/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von </w:t>
          </w:r>
          <w:r w:rsidR="006849C6">
            <w:rPr>
              <w:rFonts w:ascii="Times New Roman" w:hAnsi="Times New Roman" w:cs="Times New Roman"/>
              <w:sz w:val="20"/>
              <w:szCs w:val="20"/>
            </w:rPr>
            <w:t>den Kolleg</w:t>
          </w:r>
          <w:proofErr w:type="gramEnd"/>
          <w:r w:rsidR="006849C6">
            <w:rPr>
              <w:rFonts w:ascii="Times New Roman" w:hAnsi="Times New Roman" w:cs="Times New Roman"/>
              <w:sz w:val="20"/>
              <w:szCs w:val="20"/>
            </w:rPr>
            <w:t>*innen der Klinikschule im Rhein-Erft-Kreis</w:t>
          </w: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 unterrichtet. </w:t>
          </w:r>
        </w:p>
        <w:p w:rsidR="000B53E5" w:rsidRPr="00CC51C1" w:rsidRDefault="000B53E5" w:rsidP="000B53E5">
          <w:pPr>
            <w:spacing w:line="276" w:lineRule="auto"/>
            <w:jc w:val="both"/>
            <w:rPr>
              <w:rFonts w:ascii="Times New Roman" w:hAnsi="Times New Roman" w:cs="Times New Roman"/>
            </w:rPr>
          </w:pPr>
        </w:p>
        <w:p w:rsidR="000B53E5" w:rsidRPr="008E6E6B" w:rsidRDefault="000B53E5" w:rsidP="000B53E5">
          <w:pPr>
            <w:spacing w:line="276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b/>
              <w:sz w:val="20"/>
              <w:szCs w:val="20"/>
            </w:rPr>
            <w:t xml:space="preserve">Deshalb möchten wir Ihnen unsere Arbeit kurz vorstellen: </w:t>
          </w:r>
          <w:bookmarkStart w:id="0" w:name="_GoBack"/>
          <w:bookmarkEnd w:id="0"/>
        </w:p>
        <w:p w:rsidR="000B53E5" w:rsidRPr="00CC51C1" w:rsidRDefault="000B53E5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Wir konzentrieren uns auf die individuellen Fähigkeiten und Fertigkeiten Ihres Kindes und bauen im Unterricht auf diesen auf. </w:t>
          </w:r>
        </w:p>
        <w:p w:rsidR="000B53E5" w:rsidRPr="00CC51C1" w:rsidRDefault="000B53E5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Wir berücksichtigen die Therapieangebote im Vormittagsbereich, so dass Ihr Kind nicht immer an allen Unterrichtsstunden teilnehmen kann. </w:t>
          </w:r>
        </w:p>
        <w:p w:rsidR="000B53E5" w:rsidRDefault="000B53E5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Wir unterrichten in ausgewählten Fächern (Deutsch, Mathematik, Fremdsprachen,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Gesellschaftswissenschaften, Ethik, </w:t>
          </w:r>
          <w:r w:rsidRPr="00CC51C1">
            <w:rPr>
              <w:rFonts w:ascii="Times New Roman" w:hAnsi="Times New Roman" w:cs="Times New Roman"/>
              <w:sz w:val="20"/>
              <w:szCs w:val="20"/>
            </w:rPr>
            <w:t>Biolog</w:t>
          </w:r>
          <w:r>
            <w:rPr>
              <w:rFonts w:ascii="Times New Roman" w:hAnsi="Times New Roman" w:cs="Times New Roman"/>
              <w:sz w:val="20"/>
              <w:szCs w:val="20"/>
            </w:rPr>
            <w:t>ie sowie Kunst und</w:t>
          </w:r>
          <w:r w:rsidR="008E6E6B">
            <w:rPr>
              <w:rFonts w:ascii="Times New Roman" w:hAnsi="Times New Roman" w:cs="Times New Roman"/>
              <w:sz w:val="20"/>
              <w:szCs w:val="20"/>
            </w:rPr>
            <w:t xml:space="preserve"> ggfls. Werken)</w:t>
          </w:r>
          <w:r w:rsidRPr="00CC51C1">
            <w:rPr>
              <w:rFonts w:ascii="Times New Roman" w:hAnsi="Times New Roman" w:cs="Times New Roman"/>
              <w:sz w:val="20"/>
              <w:szCs w:val="20"/>
            </w:rPr>
            <w:t>)</w:t>
          </w:r>
        </w:p>
        <w:p w:rsidR="00F571C6" w:rsidRPr="00CC51C1" w:rsidRDefault="00F571C6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Wir führen ggfls. in ausgewählten Fächern eine Diagnostik durch.</w:t>
          </w:r>
        </w:p>
        <w:p w:rsidR="000B53E5" w:rsidRDefault="000B53E5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>Wir stehen im engen Austausch mit der Heimatschule und versuchen, un</w:t>
          </w:r>
          <w:r>
            <w:rPr>
              <w:rFonts w:ascii="Times New Roman" w:hAnsi="Times New Roman" w:cs="Times New Roman"/>
              <w:sz w:val="20"/>
              <w:szCs w:val="20"/>
            </w:rPr>
            <w:t>ter Berücksichtigung der moment</w:t>
          </w:r>
          <w:r w:rsidRPr="00CC51C1">
            <w:rPr>
              <w:rFonts w:ascii="Times New Roman" w:hAnsi="Times New Roman" w:cs="Times New Roman"/>
              <w:sz w:val="20"/>
              <w:szCs w:val="20"/>
            </w:rPr>
            <w:t>anen Belastungssituation Ihres Kindes, den überlieferte</w:t>
          </w:r>
          <w:r w:rsidR="00591F64">
            <w:rPr>
              <w:rFonts w:ascii="Times New Roman" w:hAnsi="Times New Roman" w:cs="Times New Roman"/>
              <w:sz w:val="20"/>
              <w:szCs w:val="20"/>
            </w:rPr>
            <w:t>n Lernstoff der Heimatschule</w:t>
          </w: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 unterrichtlich aufzugreifen und kontinuierlich fortzusetzen, damit Ih</w:t>
          </w:r>
          <w:r w:rsidR="00F571C6">
            <w:rPr>
              <w:rFonts w:ascii="Times New Roman" w:hAnsi="Times New Roman" w:cs="Times New Roman"/>
              <w:sz w:val="20"/>
              <w:szCs w:val="20"/>
            </w:rPr>
            <w:t xml:space="preserve">r Kind nach der Rückkehr an die </w:t>
          </w: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jeweilige Schule möglichst problemlos wieder einsteigen kann. </w:t>
          </w:r>
        </w:p>
        <w:p w:rsidR="00F571C6" w:rsidRDefault="00F571C6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Wir kümmern uns zusammen mit der Klinik um eine gelungene Rückführung an die Heimatschule.</w:t>
          </w:r>
        </w:p>
        <w:p w:rsidR="00F571C6" w:rsidRDefault="00F571C6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In Absprache mit der Heimatschule beraten wir ggfls. über die weitere Schullaufbahn. </w:t>
          </w:r>
        </w:p>
        <w:p w:rsidR="00F571C6" w:rsidRPr="00CC51C1" w:rsidRDefault="00F571C6" w:rsidP="000B53E5">
          <w:pPr>
            <w:pStyle w:val="Listenabsatz"/>
            <w:numPr>
              <w:ilvl w:val="0"/>
              <w:numId w:val="1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Wir bieten ggfls. Unterstützung bei einem Schulwechsel oder einer Perspektivplanung an.</w:t>
          </w:r>
        </w:p>
        <w:p w:rsidR="000B53E5" w:rsidRPr="00CC51C1" w:rsidRDefault="000B53E5" w:rsidP="000B53E5">
          <w:pPr>
            <w:spacing w:line="276" w:lineRule="auto"/>
            <w:jc w:val="both"/>
            <w:rPr>
              <w:rFonts w:ascii="Times New Roman" w:hAnsi="Times New Roman" w:cs="Times New Roman"/>
            </w:rPr>
          </w:pPr>
        </w:p>
        <w:p w:rsidR="000B53E5" w:rsidRPr="008E6E6B" w:rsidRDefault="000B53E5" w:rsidP="000B53E5">
          <w:pPr>
            <w:spacing w:line="276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b/>
              <w:sz w:val="20"/>
              <w:szCs w:val="20"/>
            </w:rPr>
            <w:t xml:space="preserve">Je nach individuellen Fähigkeiten und Bedürfnissen Ihres Kindes fördern wir auch in den folgenden Bereichen: </w:t>
          </w:r>
        </w:p>
        <w:p w:rsidR="000B53E5" w:rsidRPr="00CC51C1" w:rsidRDefault="000B53E5" w:rsidP="000B53E5">
          <w:pPr>
            <w:pStyle w:val="Listenabsatz"/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Arbeitsverhalten (Leistungsbereitschaft, Zuverlässigkeit, Sorgfalt, Lern- und Arbeitsorganisation) </w:t>
          </w:r>
        </w:p>
        <w:p w:rsidR="000B53E5" w:rsidRPr="00CC51C1" w:rsidRDefault="000B53E5" w:rsidP="000B53E5">
          <w:pPr>
            <w:pStyle w:val="Listenabsatz"/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Sozialverhalten (Regeln einhalten, Umgang mit Mitschülern, Konfliktlösungen, Kritikfähigkeit, Selbstbewusstseinstraining) </w:t>
          </w:r>
        </w:p>
        <w:p w:rsidR="000B53E5" w:rsidRPr="00CC51C1" w:rsidRDefault="000B53E5" w:rsidP="000B53E5">
          <w:pPr>
            <w:pStyle w:val="Listenabsatz"/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Lernbereitschaft und Lernfreude </w:t>
          </w:r>
        </w:p>
        <w:p w:rsidR="000B53E5" w:rsidRDefault="000B53E5" w:rsidP="000B53E5">
          <w:pPr>
            <w:pStyle w:val="Listenabsatz"/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Konzentration </w:t>
          </w:r>
        </w:p>
        <w:p w:rsidR="00F571C6" w:rsidRPr="00CC51C1" w:rsidRDefault="00F571C6" w:rsidP="000B53E5">
          <w:pPr>
            <w:pStyle w:val="Listenabsatz"/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das freie Sprechen vor der Gruppe bzw. das Halten von Präsentationen</w:t>
          </w:r>
        </w:p>
        <w:p w:rsidR="000B53E5" w:rsidRPr="00CC51C1" w:rsidRDefault="000B53E5" w:rsidP="000B53E5">
          <w:pPr>
            <w:pStyle w:val="Listenabsatz"/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CC51C1">
            <w:rPr>
              <w:rFonts w:ascii="Times New Roman" w:hAnsi="Times New Roman" w:cs="Times New Roman"/>
              <w:sz w:val="20"/>
              <w:szCs w:val="20"/>
            </w:rPr>
            <w:t xml:space="preserve">Selbstständigkeitstraining und Unterstützung bei der beruflich- schulischen Perspektivplanung. </w:t>
          </w:r>
        </w:p>
        <w:p w:rsidR="000B53E5" w:rsidRPr="008160A8" w:rsidRDefault="000B53E5" w:rsidP="000B53E5">
          <w:pPr>
            <w:spacing w:line="36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7233D7" w:rsidRPr="008160A8" w:rsidRDefault="007233D7" w:rsidP="007233D7">
          <w:pPr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8160A8">
            <w:rPr>
              <w:rFonts w:ascii="Times New Roman" w:hAnsi="Times New Roman" w:cs="Times New Roman"/>
              <w:b/>
              <w:sz w:val="20"/>
              <w:szCs w:val="20"/>
            </w:rPr>
            <w:t>Für eine optimale Förderung sollte ihr Kind am ersten Tag</w:t>
          </w:r>
          <w:r w:rsidR="00591F64" w:rsidRPr="008160A8">
            <w:rPr>
              <w:rFonts w:ascii="Times New Roman" w:hAnsi="Times New Roman" w:cs="Times New Roman"/>
              <w:b/>
              <w:sz w:val="20"/>
              <w:szCs w:val="20"/>
            </w:rPr>
            <w:t xml:space="preserve"> in der Klinikschule</w:t>
          </w:r>
          <w:r w:rsidRPr="008160A8">
            <w:rPr>
              <w:rFonts w:ascii="Times New Roman" w:hAnsi="Times New Roman" w:cs="Times New Roman"/>
              <w:b/>
              <w:sz w:val="20"/>
              <w:szCs w:val="20"/>
            </w:rPr>
            <w:t xml:space="preserve"> folgende Materialien zum Unterricht mitbr</w:t>
          </w:r>
          <w:r w:rsidR="002A703E" w:rsidRPr="008160A8">
            <w:rPr>
              <w:rFonts w:ascii="Times New Roman" w:hAnsi="Times New Roman" w:cs="Times New Roman"/>
              <w:b/>
              <w:sz w:val="20"/>
              <w:szCs w:val="20"/>
            </w:rPr>
            <w:t>ingen, die in der Schule aufbewahr</w:t>
          </w:r>
          <w:r w:rsidR="008160A8">
            <w:rPr>
              <w:rFonts w:ascii="Times New Roman" w:hAnsi="Times New Roman" w:cs="Times New Roman"/>
              <w:b/>
              <w:sz w:val="20"/>
              <w:szCs w:val="20"/>
            </w:rPr>
            <w:t>t</w:t>
          </w:r>
          <w:r w:rsidR="002A703E" w:rsidRPr="008160A8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8160A8">
            <w:rPr>
              <w:rFonts w:ascii="Times New Roman" w:hAnsi="Times New Roman" w:cs="Times New Roman"/>
              <w:b/>
              <w:sz w:val="20"/>
              <w:szCs w:val="20"/>
            </w:rPr>
            <w:t xml:space="preserve">werden </w:t>
          </w:r>
          <w:r w:rsidR="002A703E" w:rsidRPr="008160A8">
            <w:rPr>
              <w:rFonts w:ascii="Times New Roman" w:hAnsi="Times New Roman" w:cs="Times New Roman"/>
              <w:b/>
              <w:sz w:val="20"/>
              <w:szCs w:val="20"/>
            </w:rPr>
            <w:t>k</w:t>
          </w:r>
          <w:r w:rsidR="008160A8">
            <w:rPr>
              <w:rFonts w:ascii="Times New Roman" w:hAnsi="Times New Roman" w:cs="Times New Roman"/>
              <w:b/>
              <w:sz w:val="20"/>
              <w:szCs w:val="20"/>
            </w:rPr>
            <w:t>ö</w:t>
          </w:r>
          <w:r w:rsidR="002A703E" w:rsidRPr="008160A8">
            <w:rPr>
              <w:rFonts w:ascii="Times New Roman" w:hAnsi="Times New Roman" w:cs="Times New Roman"/>
              <w:b/>
              <w:sz w:val="20"/>
              <w:szCs w:val="20"/>
            </w:rPr>
            <w:t>nn</w:t>
          </w:r>
          <w:r w:rsidR="008160A8">
            <w:rPr>
              <w:rFonts w:ascii="Times New Roman" w:hAnsi="Times New Roman" w:cs="Times New Roman"/>
              <w:b/>
              <w:sz w:val="20"/>
              <w:szCs w:val="20"/>
            </w:rPr>
            <w:t>en</w:t>
          </w:r>
          <w:r w:rsidR="002A703E" w:rsidRPr="008160A8">
            <w:rPr>
              <w:rFonts w:ascii="Times New Roman" w:hAnsi="Times New Roman" w:cs="Times New Roman"/>
              <w:b/>
              <w:sz w:val="20"/>
              <w:szCs w:val="20"/>
            </w:rPr>
            <w:t>:</w:t>
          </w:r>
        </w:p>
        <w:p w:rsidR="007233D7" w:rsidRPr="008160A8" w:rsidRDefault="007233D7" w:rsidP="007233D7">
          <w:pPr>
            <w:pStyle w:val="Listenabsatz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160A8">
            <w:rPr>
              <w:rFonts w:ascii="Times New Roman" w:hAnsi="Times New Roman" w:cs="Times New Roman"/>
              <w:sz w:val="20"/>
              <w:szCs w:val="20"/>
            </w:rPr>
            <w:t>Stifte, Bleistift, Lineal, Radiergummi</w:t>
          </w:r>
        </w:p>
        <w:p w:rsidR="007233D7" w:rsidRPr="008160A8" w:rsidRDefault="007233D7" w:rsidP="007233D7">
          <w:pPr>
            <w:pStyle w:val="Listenabsatz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160A8">
            <w:rPr>
              <w:rFonts w:ascii="Times New Roman" w:hAnsi="Times New Roman" w:cs="Times New Roman"/>
              <w:sz w:val="20"/>
              <w:szCs w:val="20"/>
            </w:rPr>
            <w:t>Schulbücher der Heimatschule und ggfls. dazugehörige Hefte</w:t>
          </w:r>
        </w:p>
        <w:p w:rsidR="007233D7" w:rsidRPr="008160A8" w:rsidRDefault="00053005" w:rsidP="007233D7">
          <w:pPr>
            <w:pStyle w:val="Listenabsatz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160A8">
            <w:rPr>
              <w:rFonts w:ascii="Times New Roman" w:hAnsi="Times New Roman" w:cs="Times New Roman"/>
              <w:sz w:val="20"/>
              <w:szCs w:val="20"/>
            </w:rPr>
            <w:t>einen</w:t>
          </w:r>
          <w:r w:rsidR="007233D7" w:rsidRPr="008160A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A703E" w:rsidRPr="008160A8">
            <w:rPr>
              <w:rFonts w:ascii="Times New Roman" w:hAnsi="Times New Roman" w:cs="Times New Roman"/>
              <w:sz w:val="20"/>
              <w:szCs w:val="20"/>
            </w:rPr>
            <w:t xml:space="preserve">leeren </w:t>
          </w:r>
          <w:r w:rsidR="007233D7" w:rsidRPr="008160A8">
            <w:rPr>
              <w:rFonts w:ascii="Times New Roman" w:hAnsi="Times New Roman" w:cs="Times New Roman"/>
              <w:sz w:val="20"/>
              <w:szCs w:val="20"/>
            </w:rPr>
            <w:t>Schnellhefter</w:t>
          </w:r>
        </w:p>
        <w:p w:rsidR="007233D7" w:rsidRPr="008160A8" w:rsidRDefault="007233D7" w:rsidP="007233D7">
          <w:pPr>
            <w:pStyle w:val="Listenabsatz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160A8">
            <w:rPr>
              <w:rFonts w:ascii="Times New Roman" w:hAnsi="Times New Roman" w:cs="Times New Roman"/>
              <w:sz w:val="20"/>
              <w:szCs w:val="20"/>
            </w:rPr>
            <w:t>Blätter / Collegeblock</w:t>
          </w:r>
        </w:p>
        <w:p w:rsidR="007233D7" w:rsidRPr="008160A8" w:rsidRDefault="007233D7" w:rsidP="007233D7">
          <w:pPr>
            <w:pStyle w:val="Listenabsatz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160A8">
            <w:rPr>
              <w:rFonts w:ascii="Times New Roman" w:hAnsi="Times New Roman" w:cs="Times New Roman"/>
              <w:sz w:val="20"/>
              <w:szCs w:val="20"/>
            </w:rPr>
            <w:t>Ab Klasse 9: Taschenrechner</w:t>
          </w:r>
        </w:p>
        <w:p w:rsidR="002B5246" w:rsidRDefault="002B5246" w:rsidP="007233D7">
          <w:pPr>
            <w:pStyle w:val="Listenabsatz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160A8">
            <w:rPr>
              <w:rFonts w:ascii="Times New Roman" w:hAnsi="Times New Roman" w:cs="Times New Roman"/>
              <w:sz w:val="20"/>
              <w:szCs w:val="20"/>
            </w:rPr>
            <w:t xml:space="preserve">Zugangsdaten zur </w:t>
          </w:r>
          <w:r w:rsidR="00A43143" w:rsidRPr="008160A8">
            <w:rPr>
              <w:rFonts w:ascii="Times New Roman" w:hAnsi="Times New Roman" w:cs="Times New Roman"/>
              <w:sz w:val="20"/>
              <w:szCs w:val="20"/>
            </w:rPr>
            <w:t xml:space="preserve">Lernplattform der Heimatschule, </w:t>
          </w:r>
          <w:r w:rsidRPr="008160A8">
            <w:rPr>
              <w:rFonts w:ascii="Times New Roman" w:hAnsi="Times New Roman" w:cs="Times New Roman"/>
              <w:sz w:val="20"/>
              <w:szCs w:val="20"/>
            </w:rPr>
            <w:t>sofern damit gearbeitet</w:t>
          </w:r>
          <w:r w:rsidR="00A43143" w:rsidRPr="008160A8">
            <w:rPr>
              <w:rFonts w:ascii="Times New Roman" w:hAnsi="Times New Roman" w:cs="Times New Roman"/>
              <w:sz w:val="20"/>
              <w:szCs w:val="20"/>
            </w:rPr>
            <w:t xml:space="preserve"> wird (</w:t>
          </w:r>
          <w:r w:rsidRPr="008160A8">
            <w:rPr>
              <w:rFonts w:ascii="Times New Roman" w:hAnsi="Times New Roman" w:cs="Times New Roman"/>
              <w:sz w:val="20"/>
              <w:szCs w:val="20"/>
            </w:rPr>
            <w:t>z.B. Teams)</w:t>
          </w:r>
        </w:p>
        <w:p w:rsidR="008E6E6B" w:rsidRPr="008160A8" w:rsidRDefault="008E6E6B" w:rsidP="008E6E6B">
          <w:pPr>
            <w:pStyle w:val="Listenabsatz"/>
            <w:numPr>
              <w:ilvl w:val="0"/>
              <w:numId w:val="3"/>
            </w:numPr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D43E11">
            <w:rPr>
              <w:rFonts w:ascii="Times New Roman" w:hAnsi="Times New Roman" w:cs="Times New Roman"/>
              <w:b/>
              <w:sz w:val="20"/>
              <w:szCs w:val="20"/>
            </w:rPr>
            <w:t>Klausurbögen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liniert und kariert (für die Oberstufenschüler*innen)</w:t>
          </w:r>
        </w:p>
        <w:p w:rsidR="008E6E6B" w:rsidRDefault="008E6E6B" w:rsidP="008E6E6B">
          <w:pPr>
            <w:spacing w:line="36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:rsidR="008E6E6B" w:rsidRPr="00E40B94" w:rsidRDefault="008E6E6B" w:rsidP="008E6E6B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Lassen Sie uns bitte zeitnah </w:t>
          </w:r>
          <w:r w:rsidRPr="006A43FE">
            <w:rPr>
              <w:rFonts w:ascii="Times New Roman" w:hAnsi="Times New Roman" w:cs="Times New Roman"/>
              <w:b/>
              <w:sz w:val="20"/>
              <w:szCs w:val="20"/>
            </w:rPr>
            <w:t>die beiden letzten Zeugnisse Ihres Kindes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zukommen. </w:t>
          </w:r>
          <w:r w:rsidRPr="00E40B94">
            <w:rPr>
              <w:rFonts w:ascii="Times New Roman" w:hAnsi="Times New Roman" w:cs="Times New Roman"/>
              <w:sz w:val="20"/>
              <w:szCs w:val="20"/>
            </w:rPr>
            <w:t>Sie erreichen uns per Mail unter</w:t>
          </w:r>
          <w:r w:rsidRPr="00E40B94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hyperlink r:id="rId6" w:history="1">
            <w:r w:rsidRPr="006849C6">
              <w:rPr>
                <w:rStyle w:val="Hyperlink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100155@schule.nrw.de</w:t>
            </w:r>
          </w:hyperlink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und </w:t>
          </w:r>
          <w:r w:rsidRPr="00D43E11">
            <w:rPr>
              <w:rFonts w:ascii="Times New Roman" w:hAnsi="Times New Roman" w:cs="Times New Roman"/>
              <w:sz w:val="20"/>
              <w:szCs w:val="20"/>
            </w:rPr>
            <w:t>per Fax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unter 02233/46009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99.</w:t>
          </w:r>
        </w:p>
        <w:p w:rsidR="008E6E6B" w:rsidRDefault="008E6E6B" w:rsidP="008E6E6B">
          <w:pPr>
            <w:spacing w:line="360" w:lineRule="aut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Beachten Sie dringend die Belehrung für Sorgeberechtigte gemäß §34 Abs.5 S.2 Infektionsschutzgesetz und handeln im </w:t>
          </w:r>
          <w:r w:rsidRPr="008E6E6B">
            <w:rPr>
              <w:rFonts w:ascii="Times New Roman" w:hAnsi="Times New Roman" w:cs="Times New Roman"/>
              <w:b/>
              <w:sz w:val="20"/>
              <w:szCs w:val="20"/>
            </w:rPr>
            <w:t>Infektionsfall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entsprechend. Diese können Sie hier nachlesen:</w:t>
          </w:r>
        </w:p>
        <w:p w:rsidR="008E6E6B" w:rsidRPr="00916FBF" w:rsidRDefault="008E6E6B" w:rsidP="008E6E6B">
          <w:pPr>
            <w:spacing w:line="360" w:lineRule="auto"/>
            <w:jc w:val="both"/>
            <w:rPr>
              <w:rFonts w:ascii="Times New Roman" w:hAnsi="Times New Roman" w:cs="Times New Roman"/>
              <w:sz w:val="18"/>
              <w:szCs w:val="18"/>
            </w:rPr>
          </w:pPr>
          <w:hyperlink r:id="rId7" w:history="1">
            <w:r w:rsidRPr="00916FBF">
              <w:rPr>
                <w:rStyle w:val="Hyperlink"/>
                <w:sz w:val="18"/>
                <w:szCs w:val="18"/>
              </w:rPr>
              <w:t xml:space="preserve">Belehrung für Eltern und sonstige Sorgeberechtigten durch </w:t>
            </w:r>
            <w:proofErr w:type="spellStart"/>
            <w:r w:rsidRPr="00916FBF">
              <w:rPr>
                <w:rStyle w:val="Hyperlink"/>
                <w:sz w:val="18"/>
                <w:szCs w:val="18"/>
              </w:rPr>
              <w:t>Gemenischaftseinrichtungen</w:t>
            </w:r>
            <w:proofErr w:type="spellEnd"/>
            <w:r w:rsidRPr="00916FBF">
              <w:rPr>
                <w:rStyle w:val="Hyperlink"/>
                <w:sz w:val="18"/>
                <w:szCs w:val="18"/>
              </w:rPr>
              <w:t xml:space="preserve"> gemäß § 34 Abs. 5 </w:t>
            </w:r>
            <w:proofErr w:type="spellStart"/>
            <w:r w:rsidRPr="00916FBF">
              <w:rPr>
                <w:rStyle w:val="Hyperlink"/>
                <w:sz w:val="18"/>
                <w:szCs w:val="18"/>
              </w:rPr>
              <w:t>Satzs</w:t>
            </w:r>
            <w:proofErr w:type="spellEnd"/>
            <w:r w:rsidRPr="00916FBF">
              <w:rPr>
                <w:rStyle w:val="Hyperlink"/>
                <w:sz w:val="18"/>
                <w:szCs w:val="18"/>
              </w:rPr>
              <w:t xml:space="preserve"> Infektionsschutzgesetz - 22.01.2014</w:t>
            </w:r>
          </w:hyperlink>
        </w:p>
        <w:p w:rsidR="000B53E5" w:rsidRPr="008E6E6B" w:rsidRDefault="000B53E5" w:rsidP="008E6E6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E6E6B">
            <w:rPr>
              <w:rFonts w:ascii="Times New Roman" w:hAnsi="Times New Roman" w:cs="Times New Roman"/>
              <w:b/>
              <w:sz w:val="20"/>
              <w:szCs w:val="20"/>
            </w:rPr>
            <w:t xml:space="preserve">Wir freuen uns auf eine vertrauensvolle Zusammenarbeit. </w:t>
          </w:r>
        </w:p>
        <w:p w:rsidR="000B53E5" w:rsidRPr="00E40B94" w:rsidRDefault="000B53E5" w:rsidP="008E6E6B">
          <w:pPr>
            <w:spacing w:line="36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40B94">
            <w:rPr>
              <w:rFonts w:ascii="Times New Roman" w:hAnsi="Times New Roman" w:cs="Times New Roman"/>
              <w:sz w:val="20"/>
              <w:szCs w:val="20"/>
            </w:rPr>
            <w:t>Mit freundlichen Grüß</w:t>
          </w:r>
          <w:r w:rsidR="008E6E6B">
            <w:rPr>
              <w:rFonts w:ascii="Times New Roman" w:hAnsi="Times New Roman" w:cs="Times New Roman"/>
              <w:sz w:val="20"/>
              <w:szCs w:val="20"/>
            </w:rPr>
            <w:t>en</w:t>
          </w:r>
        </w:p>
        <w:p w:rsidR="008E6E6B" w:rsidRDefault="00E40B94" w:rsidP="00E00E45">
          <w:pPr>
            <w:spacing w:line="360" w:lineRule="auto"/>
            <w:ind w:left="424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E40B94">
            <w:rPr>
              <w:rFonts w:ascii="Times New Roman" w:hAnsi="Times New Roman" w:cs="Times New Roman"/>
              <w:sz w:val="20"/>
              <w:szCs w:val="20"/>
            </w:rPr>
            <w:t>M. Stirnberg</w:t>
          </w:r>
          <w:r w:rsidR="008160A8">
            <w:rPr>
              <w:rFonts w:ascii="Times New Roman" w:hAnsi="Times New Roman" w:cs="Times New Roman"/>
              <w:sz w:val="20"/>
              <w:szCs w:val="20"/>
            </w:rPr>
            <w:t xml:space="preserve"> und </w:t>
          </w:r>
          <w:proofErr w:type="gramStart"/>
          <w:r w:rsidR="008160A8">
            <w:rPr>
              <w:rFonts w:ascii="Times New Roman" w:hAnsi="Times New Roman" w:cs="Times New Roman"/>
              <w:sz w:val="20"/>
              <w:szCs w:val="20"/>
            </w:rPr>
            <w:t>d</w:t>
          </w:r>
          <w:r w:rsidR="008E6E6B">
            <w:rPr>
              <w:rFonts w:ascii="Times New Roman" w:hAnsi="Times New Roman" w:cs="Times New Roman"/>
              <w:sz w:val="20"/>
              <w:szCs w:val="20"/>
            </w:rPr>
            <w:t>ie Kolleg</w:t>
          </w:r>
          <w:proofErr w:type="gramEnd"/>
          <w:r w:rsidR="008E6E6B">
            <w:rPr>
              <w:rFonts w:ascii="Times New Roman" w:hAnsi="Times New Roman" w:cs="Times New Roman"/>
              <w:sz w:val="20"/>
              <w:szCs w:val="20"/>
            </w:rPr>
            <w:t>*innen</w:t>
          </w:r>
          <w:r w:rsidR="008160A8">
            <w:rPr>
              <w:rFonts w:ascii="Times New Roman" w:hAnsi="Times New Roman" w:cs="Times New Roman"/>
              <w:sz w:val="20"/>
              <w:szCs w:val="20"/>
            </w:rPr>
            <w:t xml:space="preserve"> der Klinikschule</w:t>
          </w:r>
          <w:r w:rsidR="008E6E6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8E6E6B" w:rsidRDefault="008E6E6B" w:rsidP="00E00E45">
          <w:pPr>
            <w:spacing w:line="360" w:lineRule="auto"/>
            <w:ind w:left="4248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(Schulleiterin)</w:t>
          </w:r>
        </w:p>
        <w:p w:rsidR="00341095" w:rsidRPr="008E6E6B" w:rsidRDefault="002436E1" w:rsidP="008E6E6B">
          <w:pPr>
            <w:spacing w:line="360" w:lineRule="auto"/>
            <w:jc w:val="both"/>
          </w:pPr>
        </w:p>
      </w:sdtContent>
    </w:sdt>
    <w:sectPr w:rsidR="00341095" w:rsidRPr="008E6E6B" w:rsidSect="00E00E45"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409"/>
    <w:multiLevelType w:val="hybridMultilevel"/>
    <w:tmpl w:val="8C74B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33A1"/>
    <w:multiLevelType w:val="hybridMultilevel"/>
    <w:tmpl w:val="A87C4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6BA2"/>
    <w:multiLevelType w:val="hybridMultilevel"/>
    <w:tmpl w:val="C464C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E5"/>
    <w:rsid w:val="00053005"/>
    <w:rsid w:val="000B53E5"/>
    <w:rsid w:val="002436E1"/>
    <w:rsid w:val="00281290"/>
    <w:rsid w:val="002A703E"/>
    <w:rsid w:val="002B5246"/>
    <w:rsid w:val="00341095"/>
    <w:rsid w:val="00591F64"/>
    <w:rsid w:val="006849C6"/>
    <w:rsid w:val="007233D7"/>
    <w:rsid w:val="008160A8"/>
    <w:rsid w:val="008E6E6B"/>
    <w:rsid w:val="0090069D"/>
    <w:rsid w:val="0096249A"/>
    <w:rsid w:val="00A303BA"/>
    <w:rsid w:val="00A43143"/>
    <w:rsid w:val="00C724CC"/>
    <w:rsid w:val="00C846F2"/>
    <w:rsid w:val="00E00E45"/>
    <w:rsid w:val="00E40B94"/>
    <w:rsid w:val="00F5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0F91"/>
  <w15:docId w15:val="{4E3E5A61-D83B-4631-ABC8-492928B8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53E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53E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40B94"/>
    <w:rPr>
      <w:color w:val="0000FF"/>
      <w:u w:val="single"/>
    </w:rPr>
  </w:style>
  <w:style w:type="paragraph" w:customStyle="1" w:styleId="Kontaktinfos">
    <w:name w:val="Kontaktinfos"/>
    <w:basedOn w:val="Standard"/>
    <w:uiPriority w:val="2"/>
    <w:qFormat/>
    <w:rsid w:val="00591F64"/>
    <w:pPr>
      <w:spacing w:after="920" w:line="360" w:lineRule="auto"/>
      <w:contextualSpacing/>
    </w:pPr>
    <w:rPr>
      <w:rFonts w:eastAsia="Times New Roman" w:cs="Times New Roman"/>
      <w:color w:val="1F497D" w:themeColor="text2"/>
      <w:lang w:eastAsia="ja-JP"/>
    </w:rPr>
  </w:style>
  <w:style w:type="paragraph" w:customStyle="1" w:styleId="Name">
    <w:name w:val="Name"/>
    <w:basedOn w:val="Standard"/>
    <w:link w:val="NameChar"/>
    <w:uiPriority w:val="1"/>
    <w:qFormat/>
    <w:rsid w:val="00591F64"/>
    <w:pPr>
      <w:spacing w:after="240"/>
      <w:contextualSpacing/>
    </w:pPr>
    <w:rPr>
      <w:rFonts w:eastAsia="Times New Roman" w:cs="Times New Roman"/>
      <w:b/>
      <w:caps/>
      <w:color w:val="1F497D" w:themeColor="text2"/>
      <w:spacing w:val="21"/>
      <w:sz w:val="36"/>
      <w:lang w:eastAsia="ja-JP"/>
    </w:rPr>
  </w:style>
  <w:style w:type="character" w:customStyle="1" w:styleId="NameChar">
    <w:name w:val="Name Char"/>
    <w:basedOn w:val="Absatz-Standardschriftart"/>
    <w:link w:val="Name"/>
    <w:uiPriority w:val="1"/>
    <w:locked/>
    <w:rsid w:val="00591F64"/>
    <w:rPr>
      <w:rFonts w:eastAsia="Times New Roman" w:cs="Times New Roman"/>
      <w:b/>
      <w:caps/>
      <w:color w:val="1F497D" w:themeColor="text2"/>
      <w:spacing w:val="21"/>
      <w:sz w:val="36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F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ekt/IfSG/Belehrungsbogen/belehrungsbogen_eltern_deutsch.pdf?__blob=publication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0155@schule.nrw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Aeschlimann</dc:creator>
  <cp:lastModifiedBy>Stirnberg, Melanie</cp:lastModifiedBy>
  <cp:revision>2</cp:revision>
  <dcterms:created xsi:type="dcterms:W3CDTF">2024-11-26T09:22:00Z</dcterms:created>
  <dcterms:modified xsi:type="dcterms:W3CDTF">2024-11-26T09:22:00Z</dcterms:modified>
</cp:coreProperties>
</file>